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77" w:rsidRPr="00594577" w:rsidRDefault="00594577" w:rsidP="00594577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594577">
        <w:rPr>
          <w:rFonts w:ascii="Simsun" w:eastAsia="宋体" w:hAnsi="Simsun" w:cs="宋体"/>
          <w:color w:val="000000"/>
          <w:kern w:val="0"/>
          <w:sz w:val="24"/>
          <w:szCs w:val="24"/>
        </w:rPr>
        <w:t>台化出光聚碳酸酯</w:t>
      </w:r>
      <w:r w:rsidRPr="00594577">
        <w:rPr>
          <w:rFonts w:ascii="Simsun" w:eastAsia="宋体" w:hAnsi="Simsun" w:cs="宋体"/>
          <w:color w:val="000000"/>
          <w:kern w:val="0"/>
          <w:sz w:val="24"/>
          <w:szCs w:val="24"/>
        </w:rPr>
        <w:t>(PC)</w:t>
      </w:r>
      <w:r w:rsidRPr="00594577">
        <w:rPr>
          <w:rFonts w:ascii="Simsun" w:eastAsia="宋体" w:hAnsi="Simsun" w:cs="宋体"/>
          <w:color w:val="000000"/>
          <w:kern w:val="0"/>
          <w:sz w:val="24"/>
          <w:szCs w:val="24"/>
        </w:rPr>
        <w:t>膠粒物性彙總表</w:t>
      </w:r>
      <w:r w:rsidRPr="00594577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TARFLON  PC (Polycarbonate) general properties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3162"/>
        <w:gridCol w:w="1893"/>
        <w:gridCol w:w="1589"/>
        <w:gridCol w:w="1692"/>
      </w:tblGrid>
      <w:tr w:rsidR="00594577" w:rsidRPr="00594577" w:rsidTr="00594577">
        <w:trPr>
          <w:trHeight w:val="9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59457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59457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59457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59457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59457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59457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59457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#</w:t>
            </w:r>
            <w:r w:rsidRPr="00594577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２２００</w:t>
            </w:r>
          </w:p>
        </w:tc>
      </w:tr>
      <w:tr w:rsidR="00594577" w:rsidRPr="00594577" w:rsidTr="00594577">
        <w:trPr>
          <w:trHeight w:val="51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物理性質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Physical Properties</w:t>
            </w:r>
          </w:p>
        </w:tc>
      </w:tr>
      <w:tr w:rsidR="00594577" w:rsidRPr="00594577" w:rsidTr="00594577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密度</w:t>
            </w:r>
          </w:p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Density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ISO1183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kg/m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1.20</w:t>
            </w:r>
            <w:r w:rsidRPr="00594577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× 10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594577" w:rsidRPr="00594577" w:rsidTr="00594577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Flow Rate</w:t>
            </w:r>
          </w:p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(300</w:t>
            </w:r>
            <w:r w:rsidRPr="0059457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59457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, 1.2kg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ISO1133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cm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3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/10 min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12</w:t>
            </w:r>
          </w:p>
        </w:tc>
      </w:tr>
      <w:tr w:rsidR="00594577" w:rsidRPr="00594577" w:rsidTr="00594577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吸水率</w:t>
            </w:r>
          </w:p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Water adsorpton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ISO 62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0.23</w:t>
            </w:r>
          </w:p>
        </w:tc>
      </w:tr>
      <w:tr w:rsidR="00594577" w:rsidRPr="00594577" w:rsidTr="00594577">
        <w:trPr>
          <w:trHeight w:val="54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機械性質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Mechanical Properties</w:t>
            </w:r>
          </w:p>
        </w:tc>
      </w:tr>
      <w:tr w:rsidR="00594577" w:rsidRPr="00594577" w:rsidTr="00594577">
        <w:trPr>
          <w:trHeight w:val="3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stress at Yield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65</w:t>
            </w:r>
          </w:p>
        </w:tc>
      </w:tr>
      <w:tr w:rsidR="00594577" w:rsidRPr="00594577" w:rsidTr="00594577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斷張強度</w:t>
            </w:r>
          </w:p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Tensile stress at break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65</w:t>
            </w:r>
          </w:p>
        </w:tc>
      </w:tr>
      <w:tr w:rsidR="00594577" w:rsidRPr="00594577" w:rsidTr="00594577">
        <w:trPr>
          <w:trHeight w:val="3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斷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張率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Nominal tensile strain at break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95</w:t>
            </w:r>
          </w:p>
        </w:tc>
      </w:tr>
      <w:tr w:rsidR="00594577" w:rsidRPr="00594577" w:rsidTr="00594577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張力模數</w:t>
            </w:r>
          </w:p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Modulus of elasticity in tensile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ISO 527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2000</w:t>
            </w:r>
          </w:p>
        </w:tc>
      </w:tr>
      <w:tr w:rsidR="00594577" w:rsidRPr="00594577" w:rsidTr="00594577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</w:p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Flexural strength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ISO 178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90</w:t>
            </w:r>
          </w:p>
        </w:tc>
      </w:tr>
      <w:tr w:rsidR="00594577" w:rsidRPr="00594577" w:rsidTr="00594577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 of elasticity in flexure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ISO 178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Mpa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2300</w:t>
            </w:r>
          </w:p>
        </w:tc>
      </w:tr>
      <w:tr w:rsidR="00594577" w:rsidRPr="00594577" w:rsidTr="00594577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Charpy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Charpy impact strength(1eA)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ISO 179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kJ/m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80</w:t>
            </w:r>
          </w:p>
        </w:tc>
      </w:tr>
      <w:tr w:rsidR="00594577" w:rsidRPr="00594577" w:rsidTr="00594577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洛氏硬度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 Hardness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ISO 2039-2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R, M-scale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R120, M50</w:t>
            </w:r>
          </w:p>
        </w:tc>
      </w:tr>
      <w:tr w:rsidR="00594577" w:rsidRPr="00594577" w:rsidTr="00594577">
        <w:trPr>
          <w:trHeight w:val="60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熱學性質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Thermal Properties</w:t>
            </w:r>
          </w:p>
        </w:tc>
      </w:tr>
      <w:tr w:rsidR="00594577" w:rsidRPr="00594577" w:rsidTr="00594577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HDT 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 temperature under load</w:t>
            </w:r>
          </w:p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(18.6 kg/cm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) (1.8Mpa)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ISO 75-1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125</w:t>
            </w:r>
          </w:p>
        </w:tc>
      </w:tr>
      <w:tr w:rsidR="00594577" w:rsidRPr="00594577" w:rsidTr="00594577">
        <w:trPr>
          <w:trHeight w:val="46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成型收縮率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 Shrinkage (MD)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ASTM D 955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0.5~0.7</w:t>
            </w:r>
          </w:p>
        </w:tc>
      </w:tr>
      <w:tr w:rsidR="00594577" w:rsidRPr="00594577" w:rsidTr="00594577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線膨脹係數</w:t>
            </w:r>
          </w:p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Linear expansion factor (MD)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ASTM D 696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cm/cm/</w:t>
            </w:r>
            <w:r w:rsidRPr="00594577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6.5</w:t>
            </w:r>
            <w:r w:rsidRPr="00594577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× 10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-5</w:t>
            </w:r>
          </w:p>
        </w:tc>
      </w:tr>
      <w:tr w:rsidR="00594577" w:rsidRPr="00594577" w:rsidTr="00594577">
        <w:trPr>
          <w:trHeight w:val="57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lastRenderedPageBreak/>
              <w:t>電氣性質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Electrical Properties</w:t>
            </w:r>
          </w:p>
        </w:tc>
      </w:tr>
      <w:tr w:rsidR="00594577" w:rsidRPr="00594577" w:rsidTr="00594577">
        <w:trPr>
          <w:trHeight w:val="4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絕緣強度</w:t>
            </w:r>
          </w:p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strength (1.0 mmt)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IEC60243-1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4"/>
                <w:szCs w:val="24"/>
              </w:rPr>
              <w:t>MV/m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30</w:t>
            </w:r>
          </w:p>
        </w:tc>
      </w:tr>
      <w:tr w:rsidR="00594577" w:rsidRPr="00594577" w:rsidTr="00594577">
        <w:trPr>
          <w:trHeight w:val="3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體積固有阻抗</w:t>
            </w:r>
          </w:p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Volume resistivity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IEC60093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4"/>
                <w:szCs w:val="24"/>
              </w:rPr>
              <w:t>Ohm × m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&gt; 10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16</w:t>
            </w:r>
          </w:p>
        </w:tc>
      </w:tr>
      <w:tr w:rsidR="00594577" w:rsidRPr="00594577" w:rsidTr="00594577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比誘電率</w:t>
            </w:r>
          </w:p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constant (100 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2.91</w:t>
            </w:r>
          </w:p>
        </w:tc>
      </w:tr>
      <w:tr w:rsidR="00594577" w:rsidRPr="00594577" w:rsidTr="00594577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比誘電率</w:t>
            </w:r>
          </w:p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strength (10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6</w:t>
            </w:r>
            <w:r w:rsidRPr="00594577">
              <w:rPr>
                <w:rFonts w:ascii="Simsun" w:eastAsia="宋体" w:hAnsi="Simsun" w:cs="宋体"/>
                <w:kern w:val="0"/>
                <w:sz w:val="20"/>
              </w:rPr>
              <w:t> 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2.85</w:t>
            </w:r>
          </w:p>
        </w:tc>
      </w:tr>
      <w:tr w:rsidR="00594577" w:rsidRPr="00594577" w:rsidTr="00594577">
        <w:trPr>
          <w:trHeight w:val="4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誘電正接因子</w:t>
            </w:r>
          </w:p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dissipation factor (100 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6.6 × 10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-4</w:t>
            </w:r>
          </w:p>
        </w:tc>
      </w:tr>
      <w:tr w:rsidR="00594577" w:rsidRPr="00594577" w:rsidTr="00594577">
        <w:trPr>
          <w:trHeight w:val="39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誘電正接因子</w:t>
            </w:r>
          </w:p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Dielecttric dissipation factor (10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6</w:t>
            </w:r>
            <w:r w:rsidRPr="00594577">
              <w:rPr>
                <w:rFonts w:ascii="Simsun" w:eastAsia="宋体" w:hAnsi="Simsun" w:cs="宋体"/>
                <w:kern w:val="0"/>
                <w:sz w:val="20"/>
              </w:rPr>
              <w:t> 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Hz)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IEC60250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9.2</w:t>
            </w:r>
            <w:r w:rsidRPr="00594577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× 10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-3</w:t>
            </w:r>
          </w:p>
        </w:tc>
      </w:tr>
      <w:tr w:rsidR="00594577" w:rsidRPr="00594577" w:rsidTr="00594577">
        <w:trPr>
          <w:trHeight w:val="3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耐電弧性</w:t>
            </w:r>
          </w:p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Arc resistance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ASTM D 495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4"/>
                <w:szCs w:val="24"/>
              </w:rPr>
              <w:t>sec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594577" w:rsidRPr="00594577" w:rsidTr="00594577">
        <w:trPr>
          <w:trHeight w:val="48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>光學性質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u w:val="single"/>
              </w:rPr>
              <w:t xml:space="preserve"> Optical Properties</w:t>
            </w:r>
          </w:p>
        </w:tc>
      </w:tr>
      <w:tr w:rsidR="00594577" w:rsidRPr="00594577" w:rsidTr="00594577">
        <w:trPr>
          <w:trHeight w:val="3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折射率</w:t>
            </w:r>
          </w:p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Refractive index (nD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25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ASTM D542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4"/>
                <w:szCs w:val="24"/>
              </w:rPr>
              <w:t>-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1.585</w:t>
            </w:r>
          </w:p>
        </w:tc>
      </w:tr>
      <w:tr w:rsidR="00594577" w:rsidRPr="00594577" w:rsidTr="00594577">
        <w:trPr>
          <w:trHeight w:val="34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透光率</w:t>
            </w:r>
          </w:p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Light transmittance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ISO 13468-1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85~89</w:t>
            </w:r>
          </w:p>
        </w:tc>
      </w:tr>
      <w:tr w:rsidR="00594577" w:rsidRPr="00594577" w:rsidTr="00594577">
        <w:trPr>
          <w:trHeight w:val="480"/>
          <w:tblCellSpacing w:w="0" w:type="dxa"/>
        </w:trPr>
        <w:tc>
          <w:tcPr>
            <w:tcW w:w="4100" w:type="pct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  Flammability</w:t>
            </w:r>
          </w:p>
        </w:tc>
      </w:tr>
      <w:tr w:rsidR="00594577" w:rsidRPr="00594577" w:rsidTr="00594577">
        <w:trPr>
          <w:trHeight w:val="4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</w:p>
          <w:p w:rsidR="00594577" w:rsidRPr="00594577" w:rsidRDefault="00594577" w:rsidP="00594577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Flammability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</w:p>
          <w:p w:rsidR="00594577" w:rsidRPr="00594577" w:rsidRDefault="00594577" w:rsidP="00594577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E238753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594577" w:rsidRPr="00594577" w:rsidRDefault="00594577" w:rsidP="00594577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V-2 (0.36mm)</w:t>
            </w:r>
          </w:p>
          <w:p w:rsidR="00594577" w:rsidRPr="00594577" w:rsidRDefault="00594577" w:rsidP="00594577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V-2 (1.5mm)</w:t>
            </w:r>
          </w:p>
          <w:p w:rsidR="00594577" w:rsidRPr="00594577" w:rsidRDefault="00594577" w:rsidP="00594577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V-2 (2.9mm)</w:t>
            </w:r>
          </w:p>
          <w:p w:rsidR="00594577" w:rsidRPr="00594577" w:rsidRDefault="00594577" w:rsidP="00594577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HB (3.0mm)</w:t>
            </w:r>
          </w:p>
          <w:p w:rsidR="00594577" w:rsidRPr="00594577" w:rsidRDefault="00594577" w:rsidP="00594577">
            <w:pPr>
              <w:widowControl/>
              <w:spacing w:before="75" w:after="75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594577">
              <w:rPr>
                <w:rFonts w:ascii="Simsun" w:eastAsia="宋体" w:hAnsi="Simsun" w:cs="宋体"/>
                <w:kern w:val="0"/>
                <w:sz w:val="20"/>
                <w:szCs w:val="20"/>
              </w:rPr>
              <w:t>HB (6.0mm)</w:t>
            </w:r>
          </w:p>
        </w:tc>
      </w:tr>
    </w:tbl>
    <w:p w:rsidR="00594577" w:rsidRPr="00594577" w:rsidRDefault="00594577" w:rsidP="00594577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594577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594577">
        <w:rPr>
          <w:rFonts w:ascii="Simsun" w:eastAsia="宋体" w:hAnsi="Simsun" w:cs="宋体"/>
          <w:color w:val="000000"/>
          <w:kern w:val="0"/>
          <w:sz w:val="20"/>
          <w:szCs w:val="20"/>
        </w:rPr>
        <w:t>ISO</w:t>
      </w:r>
      <w:r w:rsidRPr="00594577">
        <w:rPr>
          <w:rFonts w:ascii="Simsun" w:eastAsia="宋体" w:hAnsi="Simsun" w:cs="宋体"/>
          <w:color w:val="000000"/>
          <w:kern w:val="0"/>
          <w:sz w:val="20"/>
          <w:szCs w:val="20"/>
        </w:rPr>
        <w:t>及</w:t>
      </w:r>
      <w:r w:rsidRPr="00594577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594577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FB5315" w:rsidRPr="00FB5315" w:rsidRDefault="00FB5315" w:rsidP="00FB531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B5315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FB5315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5E4B25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B25" w:rsidRDefault="005E4B25" w:rsidP="00952C5C">
      <w:r>
        <w:separator/>
      </w:r>
    </w:p>
  </w:endnote>
  <w:endnote w:type="continuationSeparator" w:id="1">
    <w:p w:rsidR="005E4B25" w:rsidRDefault="005E4B25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B25" w:rsidRDefault="005E4B25" w:rsidP="00952C5C">
      <w:r>
        <w:separator/>
      </w:r>
    </w:p>
  </w:footnote>
  <w:footnote w:type="continuationSeparator" w:id="1">
    <w:p w:rsidR="005E4B25" w:rsidRDefault="005E4B25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4CF9"/>
    <w:rsid w:val="000C7326"/>
    <w:rsid w:val="000D1FBB"/>
    <w:rsid w:val="000E0BBE"/>
    <w:rsid w:val="000F4142"/>
    <w:rsid w:val="0010485A"/>
    <w:rsid w:val="00107AFD"/>
    <w:rsid w:val="00110334"/>
    <w:rsid w:val="00113778"/>
    <w:rsid w:val="0016671B"/>
    <w:rsid w:val="001A729B"/>
    <w:rsid w:val="001F0863"/>
    <w:rsid w:val="001F3ACA"/>
    <w:rsid w:val="002100E9"/>
    <w:rsid w:val="00213A99"/>
    <w:rsid w:val="00216760"/>
    <w:rsid w:val="00234656"/>
    <w:rsid w:val="002429B3"/>
    <w:rsid w:val="00252A8C"/>
    <w:rsid w:val="00262F5B"/>
    <w:rsid w:val="00274FF3"/>
    <w:rsid w:val="002A2F07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B1A12"/>
    <w:rsid w:val="003B5A36"/>
    <w:rsid w:val="003C1B8D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50637A"/>
    <w:rsid w:val="00516F93"/>
    <w:rsid w:val="0054429E"/>
    <w:rsid w:val="00545CC5"/>
    <w:rsid w:val="00594577"/>
    <w:rsid w:val="005B6B19"/>
    <w:rsid w:val="005C2DE0"/>
    <w:rsid w:val="005E4B25"/>
    <w:rsid w:val="0060443A"/>
    <w:rsid w:val="00606ADF"/>
    <w:rsid w:val="0062304A"/>
    <w:rsid w:val="0063757E"/>
    <w:rsid w:val="0065031D"/>
    <w:rsid w:val="006752C3"/>
    <w:rsid w:val="006D3FEE"/>
    <w:rsid w:val="006E0ED4"/>
    <w:rsid w:val="007305B0"/>
    <w:rsid w:val="00734467"/>
    <w:rsid w:val="007354DF"/>
    <w:rsid w:val="00786BA7"/>
    <w:rsid w:val="007B1635"/>
    <w:rsid w:val="007B3B54"/>
    <w:rsid w:val="007D70A6"/>
    <w:rsid w:val="007D7216"/>
    <w:rsid w:val="007E56D3"/>
    <w:rsid w:val="007E7284"/>
    <w:rsid w:val="00811687"/>
    <w:rsid w:val="00831AC7"/>
    <w:rsid w:val="00833BFD"/>
    <w:rsid w:val="00867E5F"/>
    <w:rsid w:val="008855BE"/>
    <w:rsid w:val="008926F0"/>
    <w:rsid w:val="00893A28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9F28A9"/>
    <w:rsid w:val="00A05A44"/>
    <w:rsid w:val="00A13A9F"/>
    <w:rsid w:val="00A15B90"/>
    <w:rsid w:val="00A211FD"/>
    <w:rsid w:val="00A6469E"/>
    <w:rsid w:val="00A92300"/>
    <w:rsid w:val="00A96DEA"/>
    <w:rsid w:val="00AB651F"/>
    <w:rsid w:val="00AE73DF"/>
    <w:rsid w:val="00AF06A1"/>
    <w:rsid w:val="00B0174A"/>
    <w:rsid w:val="00B14C31"/>
    <w:rsid w:val="00B15C2D"/>
    <w:rsid w:val="00B34FA0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A4A9E"/>
    <w:rsid w:val="00CC156F"/>
    <w:rsid w:val="00CC1F9B"/>
    <w:rsid w:val="00CD3290"/>
    <w:rsid w:val="00CD790F"/>
    <w:rsid w:val="00CE13A8"/>
    <w:rsid w:val="00CE68D0"/>
    <w:rsid w:val="00CF075B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95A6A"/>
    <w:rsid w:val="00EF195C"/>
    <w:rsid w:val="00F20E0B"/>
    <w:rsid w:val="00F53A21"/>
    <w:rsid w:val="00F53B93"/>
    <w:rsid w:val="00FB5315"/>
    <w:rsid w:val="00FC00B8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7</cp:revision>
  <dcterms:created xsi:type="dcterms:W3CDTF">2016-04-25T01:48:00Z</dcterms:created>
  <dcterms:modified xsi:type="dcterms:W3CDTF">2016-04-25T01:53:00Z</dcterms:modified>
</cp:coreProperties>
</file>